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</w:t>
      </w:r>
      <w:r w:rsidR="0073326B">
        <w:rPr>
          <w:rFonts w:ascii="Arial" w:hAnsi="Arial" w:cs="Arial"/>
          <w:color w:val="auto"/>
          <w:sz w:val="20"/>
          <w:szCs w:val="20"/>
        </w:rPr>
        <w:t>Master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41277" w:rsidRDefault="00D52CE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P.le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 xml:space="preserve">Nato/a  </w:t>
            </w:r>
            <w:proofErr w:type="spellStart"/>
            <w:r w:rsidRPr="0096653B">
              <w:rPr>
                <w:rFonts w:ascii="Arial" w:hAnsi="Arial" w:cs="Arial"/>
                <w:sz w:val="18"/>
                <w:szCs w:val="20"/>
              </w:rPr>
              <w:t>a</w:t>
            </w:r>
            <w:proofErr w:type="spellEnd"/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</w:t>
            </w:r>
            <w:proofErr w:type="spellEnd"/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DC5B77" w:rsidRPr="002356F4" w:rsidRDefault="00DC5B77" w:rsidP="00DC5B77">
      <w:pPr>
        <w:ind w:right="424"/>
        <w:jc w:val="both"/>
      </w:pPr>
    </w:p>
    <w:p w:rsidR="00DC5B77" w:rsidRDefault="00DC5B77" w:rsidP="00DC5B77">
      <w:pPr>
        <w:ind w:right="424"/>
        <w:jc w:val="both"/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tal fine, ai sensi degli artt.46 e 47 del DPR 28.12.200 N.445,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  <w:u w:val="single"/>
        </w:rPr>
        <w:t>.</w:t>
      </w:r>
    </w:p>
    <w:p w:rsidR="00DC5B77" w:rsidRPr="0096653B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DC5B77" w:rsidRPr="0096653B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.</w:t>
      </w:r>
    </w:p>
    <w:p w:rsidR="00DC5B77" w:rsidRDefault="00D346E1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.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.</w:t>
      </w:r>
    </w:p>
    <w:p w:rsidR="008A3F5F" w:rsidRDefault="00D346E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</w:t>
      </w:r>
      <w:r w:rsidR="008A3F5F">
        <w:rPr>
          <w:rFonts w:ascii="Arial" w:hAnsi="Arial" w:cs="Arial"/>
          <w:color w:val="auto"/>
          <w:sz w:val="20"/>
          <w:szCs w:val="20"/>
        </w:rPr>
        <w:t xml:space="preserve">i non avere alcun grado di parentela o di affinità, fino al IV grado compreso, con un professore appartenente al Dipartimento o alla struttura richiedente l’attivazione del contratto, ovvero con il Rettore, il Direttore Generale, o un componente del Consiglio di Amministrazione dell’Ateneo. </w:t>
      </w:r>
    </w:p>
    <w:p w:rsidR="008A3F5F" w:rsidRPr="0096653B" w:rsidRDefault="008A3F5F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D346E1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 impegnarsi a comunicare tempestivamente ogni eventuale cambiamento della propria residenza o del recapito.</w:t>
      </w:r>
    </w:p>
    <w:p w:rsidR="005471AD" w:rsidRDefault="005471AD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5471AD" w:rsidRDefault="005471AD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8A3F5F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273769" w:rsidRDefault="005471AD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regolati o finanziati dalla pubblica  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664E24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si impegna a richiedere al proprio ente di appartenenza la prevista autorizzazione allo svolgimento del presente incarico in caso risulti </w:t>
      </w:r>
      <w:r w:rsidR="00A7322F">
        <w:rPr>
          <w:rFonts w:ascii="Arial" w:hAnsi="Arial" w:cs="Arial"/>
          <w:color w:val="000000"/>
          <w:sz w:val="20"/>
          <w:szCs w:val="20"/>
        </w:rPr>
        <w:t>selezionato.</w:t>
      </w:r>
      <w:bookmarkStart w:id="0" w:name="_GoBack"/>
      <w:bookmarkEnd w:id="0"/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D34CD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esprime il proprio consenso </w:t>
      </w:r>
      <w:r w:rsidR="00941277">
        <w:rPr>
          <w:rFonts w:ascii="Arial" w:hAnsi="Arial" w:cs="Arial"/>
          <w:color w:val="auto"/>
          <w:sz w:val="20"/>
          <w:szCs w:val="20"/>
        </w:rPr>
        <w:t xml:space="preserve">ai sensi del </w:t>
      </w:r>
      <w:proofErr w:type="spellStart"/>
      <w:r w:rsidR="00941277">
        <w:rPr>
          <w:rFonts w:ascii="Arial" w:hAnsi="Arial" w:cs="Arial"/>
          <w:color w:val="auto"/>
          <w:sz w:val="20"/>
          <w:szCs w:val="20"/>
        </w:rPr>
        <w:t>D.L.vo</w:t>
      </w:r>
      <w:proofErr w:type="spellEnd"/>
      <w:r w:rsidR="00941277">
        <w:rPr>
          <w:rFonts w:ascii="Arial" w:hAnsi="Arial" w:cs="Arial"/>
          <w:color w:val="auto"/>
          <w:sz w:val="20"/>
          <w:szCs w:val="20"/>
        </w:rPr>
        <w:t xml:space="preserve"> 196/2003 (codice in materia di protezione dei dati personali), </w:t>
      </w:r>
      <w:r w:rsidR="00330043">
        <w:rPr>
          <w:rFonts w:ascii="Arial" w:hAnsi="Arial" w:cs="Arial"/>
          <w:color w:val="auto"/>
          <w:sz w:val="20"/>
          <w:szCs w:val="20"/>
        </w:rPr>
        <w:t>affinché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i dati </w:t>
      </w:r>
      <w:r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connessi alla presente procedura.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Default="00585F16" w:rsidP="00585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="00AE796B">
        <w:rPr>
          <w:rFonts w:ascii="Arial" w:hAnsi="Arial" w:cs="Arial"/>
          <w:color w:val="auto"/>
          <w:sz w:val="20"/>
          <w:szCs w:val="20"/>
        </w:rPr>
        <w:t>Allegato 1</w:t>
      </w:r>
      <w:r>
        <w:rPr>
          <w:rFonts w:ascii="Arial" w:hAnsi="Arial" w:cs="Arial"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591D51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BE0C06">
        <w:rPr>
          <w:rFonts w:ascii="Arial" w:hAnsi="Arial" w:cs="Arial"/>
          <w:sz w:val="20"/>
          <w:szCs w:val="20"/>
        </w:rPr>
        <w:t>Univ</w:t>
      </w:r>
      <w:proofErr w:type="spellEnd"/>
      <w:r w:rsidRPr="00BE0C06">
        <w:rPr>
          <w:rFonts w:ascii="Arial" w:hAnsi="Arial" w:cs="Arial"/>
          <w:sz w:val="20"/>
          <w:szCs w:val="20"/>
        </w:rPr>
        <w:t>. di Roma</w:t>
      </w:r>
    </w:p>
    <w:p w:rsidR="00591D51" w:rsidRPr="00BE0C06" w:rsidRDefault="00591D51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con </w:t>
      </w:r>
      <w:proofErr w:type="spellStart"/>
      <w:r w:rsidRPr="00BE0C06">
        <w:rPr>
          <w:rFonts w:ascii="Arial" w:hAnsi="Arial" w:cs="Arial"/>
          <w:b/>
          <w:sz w:val="20"/>
          <w:szCs w:val="20"/>
        </w:rPr>
        <w:t>modificazioni,dalla</w:t>
      </w:r>
      <w:proofErr w:type="spellEnd"/>
      <w:r w:rsidRPr="00BE0C06">
        <w:rPr>
          <w:rFonts w:ascii="Arial" w:hAnsi="Arial" w:cs="Arial"/>
          <w:b/>
          <w:sz w:val="20"/>
          <w:szCs w:val="20"/>
        </w:rPr>
        <w:t xml:space="preserve">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8"/>
      <w:headerReference w:type="first" r:id="rId9"/>
      <w:footerReference w:type="first" r:id="rId10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F4" w:rsidRDefault="005859F4">
      <w:r>
        <w:separator/>
      </w:r>
    </w:p>
  </w:endnote>
  <w:endnote w:type="continuationSeparator" w:id="0">
    <w:p w:rsidR="005859F4" w:rsidRDefault="0058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F4" w:rsidRDefault="005859F4">
      <w:r>
        <w:separator/>
      </w:r>
    </w:p>
  </w:footnote>
  <w:footnote w:type="continuationSeparator" w:id="0">
    <w:p w:rsidR="005859F4" w:rsidRDefault="0058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5859F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859F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859F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A7322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1835E5"/>
    <w:rsid w:val="001D69C4"/>
    <w:rsid w:val="002500C3"/>
    <w:rsid w:val="00273769"/>
    <w:rsid w:val="002B7076"/>
    <w:rsid w:val="002F6971"/>
    <w:rsid w:val="00330043"/>
    <w:rsid w:val="00453BF8"/>
    <w:rsid w:val="004C2368"/>
    <w:rsid w:val="004D6074"/>
    <w:rsid w:val="005316D7"/>
    <w:rsid w:val="005471AD"/>
    <w:rsid w:val="005859F4"/>
    <w:rsid w:val="00585F16"/>
    <w:rsid w:val="00591D51"/>
    <w:rsid w:val="00664E24"/>
    <w:rsid w:val="006A5FA4"/>
    <w:rsid w:val="00702E74"/>
    <w:rsid w:val="0073326B"/>
    <w:rsid w:val="00801141"/>
    <w:rsid w:val="008465AC"/>
    <w:rsid w:val="008A3F5F"/>
    <w:rsid w:val="008C626C"/>
    <w:rsid w:val="008E34BE"/>
    <w:rsid w:val="00941277"/>
    <w:rsid w:val="0096653B"/>
    <w:rsid w:val="00A16955"/>
    <w:rsid w:val="00A661E8"/>
    <w:rsid w:val="00A7322F"/>
    <w:rsid w:val="00A861F4"/>
    <w:rsid w:val="00AE796B"/>
    <w:rsid w:val="00B15183"/>
    <w:rsid w:val="00B225C2"/>
    <w:rsid w:val="00B9796B"/>
    <w:rsid w:val="00B97F11"/>
    <w:rsid w:val="00C918C3"/>
    <w:rsid w:val="00D00D3F"/>
    <w:rsid w:val="00D346E1"/>
    <w:rsid w:val="00D34CD7"/>
    <w:rsid w:val="00D52CEF"/>
    <w:rsid w:val="00D55363"/>
    <w:rsid w:val="00DA47E6"/>
    <w:rsid w:val="00DC5B77"/>
    <w:rsid w:val="00E60961"/>
    <w:rsid w:val="00EA47B6"/>
    <w:rsid w:val="00F37784"/>
    <w:rsid w:val="00F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29</cp:revision>
  <dcterms:created xsi:type="dcterms:W3CDTF">2017-01-13T11:40:00Z</dcterms:created>
  <dcterms:modified xsi:type="dcterms:W3CDTF">2017-01-23T15:35:00Z</dcterms:modified>
</cp:coreProperties>
</file>